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3C12B" w14:textId="77777777" w:rsidR="000463A2" w:rsidRDefault="00426D6E" w:rsidP="000463A2">
      <w:pPr>
        <w:rPr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30A11B82" wp14:editId="2FA905F2">
            <wp:extent cx="1952625" cy="394430"/>
            <wp:effectExtent l="0" t="0" r="0" b="5715"/>
            <wp:docPr id="2" name="Bild 2" descr="C:\Users\Gun\Documents\STF lokalavd\Diverse\logotype stfmin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n\Documents\STF lokalavd\Diverse\logotype stfmind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884" cy="47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69B09" w14:textId="77777777" w:rsidR="00426D6E" w:rsidRDefault="000463A2" w:rsidP="00C61066">
      <w:pPr>
        <w:jc w:val="both"/>
        <w:rPr>
          <w:sz w:val="24"/>
          <w:szCs w:val="24"/>
        </w:rPr>
      </w:pPr>
      <w:r w:rsidRPr="000463A2">
        <w:rPr>
          <w:sz w:val="24"/>
          <w:szCs w:val="24"/>
        </w:rPr>
        <w:t xml:space="preserve">           </w:t>
      </w:r>
      <w:r w:rsidR="00426D6E" w:rsidRPr="000463A2">
        <w:rPr>
          <w:sz w:val="24"/>
          <w:szCs w:val="24"/>
        </w:rPr>
        <w:t>STF VÄSTRA SÖRMLAND</w:t>
      </w:r>
    </w:p>
    <w:p w14:paraId="15569166" w14:textId="77777777" w:rsidR="00F21CFB" w:rsidRDefault="00F21CFB" w:rsidP="00F21CFB">
      <w:pPr>
        <w:spacing w:line="240" w:lineRule="auto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</w:t>
      </w:r>
    </w:p>
    <w:p w14:paraId="3514A376" w14:textId="77777777" w:rsidR="00F21CFB" w:rsidRDefault="00F21CFB" w:rsidP="00F21CFB">
      <w:pPr>
        <w:spacing w:line="240" w:lineRule="auto"/>
        <w:contextualSpacing/>
        <w:rPr>
          <w:rFonts w:ascii="Bookman Old Style" w:hAnsi="Bookman Old Style"/>
          <w:b/>
        </w:rPr>
      </w:pPr>
    </w:p>
    <w:p w14:paraId="73CFC28D" w14:textId="77777777" w:rsidR="00F21CFB" w:rsidRDefault="00F21CFB" w:rsidP="00F21CFB">
      <w:pPr>
        <w:spacing w:line="240" w:lineRule="auto"/>
        <w:contextualSpacing/>
        <w:rPr>
          <w:rFonts w:ascii="Bookman Old Style" w:hAnsi="Bookman Old Style"/>
          <w:b/>
        </w:rPr>
      </w:pPr>
    </w:p>
    <w:p w14:paraId="04678F84" w14:textId="77777777" w:rsidR="00F21CFB" w:rsidRDefault="00F21CFB" w:rsidP="00F21CFB">
      <w:pPr>
        <w:spacing w:line="240" w:lineRule="auto"/>
        <w:contextualSpacing/>
        <w:rPr>
          <w:rFonts w:ascii="Bookman Old Style" w:hAnsi="Bookman Old Style"/>
          <w:b/>
        </w:rPr>
      </w:pPr>
    </w:p>
    <w:p w14:paraId="13F96AD6" w14:textId="77777777" w:rsidR="00F21CFB" w:rsidRPr="00CC408B" w:rsidRDefault="00F21CFB" w:rsidP="00F21CFB">
      <w:pPr>
        <w:spacing w:line="240" w:lineRule="auto"/>
        <w:ind w:left="1304" w:firstLine="1304"/>
        <w:contextualSpacing/>
        <w:rPr>
          <w:rFonts w:ascii="Arial" w:hAnsi="Arial" w:cs="Arial"/>
          <w:sz w:val="28"/>
          <w:szCs w:val="28"/>
        </w:rPr>
      </w:pPr>
      <w:r w:rsidRPr="00CC408B">
        <w:rPr>
          <w:rFonts w:ascii="Bookman Old Style" w:hAnsi="Bookman Old Style"/>
        </w:rPr>
        <w:t xml:space="preserve"> </w:t>
      </w:r>
      <w:r w:rsidR="00294F93">
        <w:rPr>
          <w:rFonts w:ascii="Arial" w:hAnsi="Arial" w:cs="Arial"/>
          <w:sz w:val="28"/>
          <w:szCs w:val="28"/>
        </w:rPr>
        <w:t>VERKSAMHETSBERÄTTELSE ÅR 2022</w:t>
      </w:r>
    </w:p>
    <w:p w14:paraId="628449D7" w14:textId="77777777" w:rsidR="00F21CFB" w:rsidRDefault="00F21CFB" w:rsidP="00F21CFB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14:paraId="08119C7E" w14:textId="77777777" w:rsidR="00F21CFB" w:rsidRPr="00B37661" w:rsidRDefault="00F21CFB" w:rsidP="00F21CFB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26AD4A05" w14:textId="2C6DECCA" w:rsidR="00F21CFB" w:rsidRPr="009964FA" w:rsidRDefault="00F21CFB" w:rsidP="00F21C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64FA">
        <w:rPr>
          <w:rFonts w:ascii="Arial" w:hAnsi="Arial" w:cs="Arial"/>
          <w:sz w:val="20"/>
          <w:szCs w:val="20"/>
        </w:rPr>
        <w:t>Styrelsen får härmed avge sin v</w:t>
      </w:r>
      <w:r w:rsidR="00851168">
        <w:rPr>
          <w:rFonts w:ascii="Arial" w:hAnsi="Arial" w:cs="Arial"/>
          <w:sz w:val="20"/>
          <w:szCs w:val="20"/>
        </w:rPr>
        <w:t>erksamhetsberättelse för år 202</w:t>
      </w:r>
      <w:r w:rsidR="00D03665">
        <w:rPr>
          <w:rFonts w:ascii="Arial" w:hAnsi="Arial" w:cs="Arial"/>
          <w:sz w:val="20"/>
          <w:szCs w:val="20"/>
        </w:rPr>
        <w:t>2</w:t>
      </w:r>
    </w:p>
    <w:p w14:paraId="60FD56CA" w14:textId="77777777" w:rsidR="00F21CFB" w:rsidRPr="009964FA" w:rsidRDefault="00851168" w:rsidP="00F21C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Styrelse för år 2022</w:t>
      </w:r>
      <w:r w:rsidR="00F21CFB" w:rsidRPr="009964FA">
        <w:rPr>
          <w:rFonts w:ascii="Arial" w:hAnsi="Arial" w:cs="Arial"/>
          <w:sz w:val="20"/>
          <w:szCs w:val="20"/>
        </w:rPr>
        <w:t xml:space="preserve"> och mandatperioder: </w:t>
      </w:r>
      <w:r w:rsidR="00F21CFB" w:rsidRPr="009964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Ordförande Gun Carlstedt/22</w:t>
      </w:r>
    </w:p>
    <w:p w14:paraId="71F76D54" w14:textId="77777777" w:rsidR="00F21CFB" w:rsidRPr="009964FA" w:rsidRDefault="00F21CFB" w:rsidP="00F21C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Vice ordf Cárola</w:t>
      </w:r>
      <w:r w:rsidR="00CD13A9">
        <w:rPr>
          <w:rFonts w:ascii="Arial" w:hAnsi="Arial" w:cs="Arial"/>
          <w:sz w:val="20"/>
          <w:szCs w:val="20"/>
        </w:rPr>
        <w:t xml:space="preserve"> Åberg/21-22</w:t>
      </w:r>
    </w:p>
    <w:p w14:paraId="3C2A2993" w14:textId="77777777" w:rsidR="00F21CFB" w:rsidRDefault="00F21CFB" w:rsidP="00F21C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64FA">
        <w:rPr>
          <w:rFonts w:ascii="Arial" w:hAnsi="Arial" w:cs="Arial"/>
          <w:sz w:val="20"/>
          <w:szCs w:val="20"/>
        </w:rPr>
        <w:tab/>
      </w:r>
      <w:r w:rsidRPr="009964FA">
        <w:rPr>
          <w:rFonts w:ascii="Arial" w:hAnsi="Arial" w:cs="Arial"/>
          <w:sz w:val="20"/>
          <w:szCs w:val="20"/>
        </w:rPr>
        <w:tab/>
      </w:r>
      <w:r w:rsidRPr="009964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64FA">
        <w:rPr>
          <w:rFonts w:ascii="Arial" w:hAnsi="Arial" w:cs="Arial"/>
          <w:sz w:val="20"/>
          <w:szCs w:val="20"/>
        </w:rPr>
        <w:t xml:space="preserve">Kassör </w:t>
      </w:r>
      <w:r w:rsidR="00851168">
        <w:rPr>
          <w:rFonts w:ascii="Arial" w:hAnsi="Arial" w:cs="Arial"/>
          <w:sz w:val="20"/>
          <w:szCs w:val="20"/>
        </w:rPr>
        <w:t>Birgitta Johansson/22-23</w:t>
      </w:r>
    </w:p>
    <w:p w14:paraId="3889C232" w14:textId="77777777" w:rsidR="00F21CFB" w:rsidRPr="009964FA" w:rsidRDefault="00F21CFB" w:rsidP="00F21C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51168">
        <w:rPr>
          <w:rFonts w:ascii="Arial" w:hAnsi="Arial" w:cs="Arial"/>
          <w:sz w:val="20"/>
          <w:szCs w:val="20"/>
        </w:rPr>
        <w:t>Sekreterare Viola Marton/22-23</w:t>
      </w:r>
    </w:p>
    <w:p w14:paraId="17EBD12F" w14:textId="77777777" w:rsidR="00F21CFB" w:rsidRDefault="00CD13A9" w:rsidP="00F21C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Ledamot Berit Johansson/21-22</w:t>
      </w:r>
    </w:p>
    <w:p w14:paraId="4CC4A375" w14:textId="77777777" w:rsidR="00851168" w:rsidRPr="009964FA" w:rsidRDefault="00851168" w:rsidP="00F21C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Suppleant Rune Lindström/22</w:t>
      </w:r>
    </w:p>
    <w:p w14:paraId="2EBF9FDD" w14:textId="77777777" w:rsidR="00F21CFB" w:rsidRPr="00B37661" w:rsidRDefault="00F21CFB" w:rsidP="00F21CFB">
      <w:pPr>
        <w:spacing w:line="240" w:lineRule="auto"/>
        <w:rPr>
          <w:rFonts w:ascii="Arial" w:hAnsi="Arial" w:cs="Arial"/>
          <w:u w:val="single"/>
        </w:rPr>
      </w:pPr>
      <w:r w:rsidRPr="00B37661">
        <w:rPr>
          <w:rFonts w:ascii="Arial" w:hAnsi="Arial" w:cs="Arial"/>
          <w:u w:val="single"/>
        </w:rPr>
        <w:t>Revisorer:</w:t>
      </w:r>
    </w:p>
    <w:p w14:paraId="0864AB65" w14:textId="77777777" w:rsidR="00F21CFB" w:rsidRPr="009964FA" w:rsidRDefault="00F21CFB" w:rsidP="00F21C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64FA">
        <w:rPr>
          <w:rFonts w:ascii="Arial" w:hAnsi="Arial" w:cs="Arial"/>
          <w:sz w:val="20"/>
          <w:szCs w:val="20"/>
        </w:rPr>
        <w:t>G</w:t>
      </w:r>
      <w:r w:rsidR="00CD13A9">
        <w:rPr>
          <w:rFonts w:ascii="Arial" w:hAnsi="Arial" w:cs="Arial"/>
          <w:sz w:val="20"/>
          <w:szCs w:val="20"/>
        </w:rPr>
        <w:t>unilla Ga</w:t>
      </w:r>
      <w:r w:rsidR="00851168">
        <w:rPr>
          <w:rFonts w:ascii="Arial" w:hAnsi="Arial" w:cs="Arial"/>
          <w:sz w:val="20"/>
          <w:szCs w:val="20"/>
        </w:rPr>
        <w:t>hnfelt, Arne Sandström</w:t>
      </w:r>
      <w:r w:rsidRPr="009964FA">
        <w:rPr>
          <w:rFonts w:ascii="Arial" w:hAnsi="Arial" w:cs="Arial"/>
          <w:sz w:val="20"/>
          <w:szCs w:val="20"/>
        </w:rPr>
        <w:t>.</w:t>
      </w:r>
    </w:p>
    <w:p w14:paraId="190FE775" w14:textId="77777777" w:rsidR="00F21CFB" w:rsidRPr="009964FA" w:rsidRDefault="00F21CFB" w:rsidP="00F21CFB">
      <w:p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964FA">
        <w:rPr>
          <w:rFonts w:ascii="Arial" w:hAnsi="Arial" w:cs="Arial"/>
          <w:sz w:val="20"/>
          <w:szCs w:val="20"/>
          <w:u w:val="single"/>
        </w:rPr>
        <w:t>Valberedning:</w:t>
      </w:r>
    </w:p>
    <w:p w14:paraId="122F3BF6" w14:textId="77777777" w:rsidR="00F21CFB" w:rsidRPr="009964FA" w:rsidRDefault="00D85A0E" w:rsidP="00F21C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Saknas helt</w:t>
      </w:r>
    </w:p>
    <w:p w14:paraId="391C18A5" w14:textId="77777777" w:rsidR="00F21CFB" w:rsidRPr="009964FA" w:rsidRDefault="00F21CFB" w:rsidP="00F21C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64FA">
        <w:rPr>
          <w:rFonts w:ascii="Arial" w:hAnsi="Arial" w:cs="Arial"/>
          <w:sz w:val="20"/>
          <w:szCs w:val="20"/>
          <w:u w:val="single"/>
        </w:rPr>
        <w:t>Styrelsesammanträden:</w:t>
      </w:r>
      <w:r w:rsidRPr="009964FA">
        <w:rPr>
          <w:rFonts w:ascii="Arial" w:hAnsi="Arial" w:cs="Arial"/>
          <w:sz w:val="20"/>
          <w:szCs w:val="20"/>
        </w:rPr>
        <w:t xml:space="preserve"> </w:t>
      </w:r>
    </w:p>
    <w:p w14:paraId="05EA4856" w14:textId="77777777" w:rsidR="00F21CFB" w:rsidRPr="009964FA" w:rsidRDefault="00F21CFB" w:rsidP="00F21C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64FA">
        <w:rPr>
          <w:rFonts w:ascii="Arial" w:hAnsi="Arial" w:cs="Arial"/>
          <w:sz w:val="20"/>
          <w:szCs w:val="20"/>
        </w:rPr>
        <w:t xml:space="preserve">Styrelsen </w:t>
      </w:r>
      <w:r w:rsidR="00CD13A9">
        <w:rPr>
          <w:rFonts w:ascii="Arial" w:hAnsi="Arial" w:cs="Arial"/>
          <w:sz w:val="20"/>
          <w:szCs w:val="20"/>
        </w:rPr>
        <w:t>har under året haft 9</w:t>
      </w:r>
      <w:r w:rsidRPr="009964FA">
        <w:rPr>
          <w:rFonts w:ascii="Arial" w:hAnsi="Arial" w:cs="Arial"/>
          <w:sz w:val="20"/>
          <w:szCs w:val="20"/>
        </w:rPr>
        <w:t xml:space="preserve"> sammanträden plus å</w:t>
      </w:r>
      <w:r w:rsidR="009357E8">
        <w:rPr>
          <w:rFonts w:ascii="Arial" w:hAnsi="Arial" w:cs="Arial"/>
          <w:sz w:val="20"/>
          <w:szCs w:val="20"/>
        </w:rPr>
        <w:t>rsmötet och kons</w:t>
      </w:r>
      <w:r w:rsidR="00404D5F">
        <w:rPr>
          <w:rFonts w:ascii="Arial" w:hAnsi="Arial" w:cs="Arial"/>
          <w:sz w:val="20"/>
          <w:szCs w:val="20"/>
        </w:rPr>
        <w:t>tituerande möte, samt 1 programm</w:t>
      </w:r>
      <w:r w:rsidR="009357E8">
        <w:rPr>
          <w:rFonts w:ascii="Arial" w:hAnsi="Arial" w:cs="Arial"/>
          <w:sz w:val="20"/>
          <w:szCs w:val="20"/>
        </w:rPr>
        <w:t>öte.</w:t>
      </w:r>
    </w:p>
    <w:p w14:paraId="07E5CF48" w14:textId="77777777" w:rsidR="00F21CFB" w:rsidRPr="009964FA" w:rsidRDefault="00F21CFB" w:rsidP="00F21C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64FA">
        <w:rPr>
          <w:rFonts w:ascii="Arial" w:hAnsi="Arial" w:cs="Arial"/>
          <w:sz w:val="20"/>
          <w:szCs w:val="20"/>
          <w:u w:val="single"/>
        </w:rPr>
        <w:t>Lokalavdelningsmedlemmar:</w:t>
      </w:r>
      <w:r w:rsidRPr="009964FA">
        <w:rPr>
          <w:rFonts w:ascii="Arial" w:hAnsi="Arial" w:cs="Arial"/>
          <w:sz w:val="20"/>
          <w:szCs w:val="20"/>
        </w:rPr>
        <w:t xml:space="preserve"> </w:t>
      </w:r>
      <w:r w:rsidRPr="009964FA">
        <w:rPr>
          <w:rFonts w:ascii="Arial" w:hAnsi="Arial" w:cs="Arial"/>
          <w:sz w:val="20"/>
          <w:szCs w:val="20"/>
        </w:rPr>
        <w:tab/>
      </w:r>
    </w:p>
    <w:p w14:paraId="164DADF0" w14:textId="27855C18" w:rsidR="00F21CFB" w:rsidRPr="009964FA" w:rsidRDefault="00851168" w:rsidP="00F21C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Programmen för 2022</w:t>
      </w:r>
      <w:r w:rsidR="00F21CFB">
        <w:rPr>
          <w:rFonts w:ascii="Arial" w:hAnsi="Arial" w:cs="Arial"/>
          <w:sz w:val="20"/>
          <w:szCs w:val="20"/>
        </w:rPr>
        <w:t xml:space="preserve"> har</w:t>
      </w:r>
      <w:r w:rsidR="00F21CFB" w:rsidRPr="009964FA">
        <w:rPr>
          <w:rFonts w:ascii="Arial" w:hAnsi="Arial" w:cs="Arial"/>
          <w:sz w:val="20"/>
          <w:szCs w:val="20"/>
        </w:rPr>
        <w:t xml:space="preserve"> skickats till aktiva medlemmar och nyblivna medlemmar i vårt upptagningsområde. Programmen har också fördelats till bibliotek och andra offentliga platser. Lokalav</w:t>
      </w:r>
      <w:r>
        <w:rPr>
          <w:rFonts w:ascii="Arial" w:hAnsi="Arial" w:cs="Arial"/>
          <w:sz w:val="20"/>
          <w:szCs w:val="20"/>
        </w:rPr>
        <w:t xml:space="preserve">delningen har </w:t>
      </w:r>
      <w:r w:rsidR="00D03665">
        <w:rPr>
          <w:rFonts w:ascii="Arial" w:hAnsi="Arial" w:cs="Arial"/>
          <w:sz w:val="20"/>
          <w:szCs w:val="20"/>
        </w:rPr>
        <w:t xml:space="preserve">2022 </w:t>
      </w:r>
      <w:r w:rsidR="00D53D3C">
        <w:rPr>
          <w:rFonts w:ascii="Arial" w:hAnsi="Arial" w:cs="Arial"/>
          <w:sz w:val="20"/>
          <w:szCs w:val="20"/>
        </w:rPr>
        <w:t>31/12,</w:t>
      </w:r>
      <w:r w:rsidR="004526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17</w:t>
      </w:r>
      <w:r w:rsidR="00D85A0E">
        <w:rPr>
          <w:rFonts w:ascii="Arial" w:hAnsi="Arial" w:cs="Arial"/>
          <w:sz w:val="20"/>
          <w:szCs w:val="20"/>
        </w:rPr>
        <w:t>5</w:t>
      </w:r>
      <w:r w:rsidR="00CD13A9">
        <w:rPr>
          <w:rFonts w:ascii="Arial" w:hAnsi="Arial" w:cs="Arial"/>
          <w:b/>
          <w:sz w:val="20"/>
          <w:szCs w:val="20"/>
        </w:rPr>
        <w:t xml:space="preserve"> </w:t>
      </w:r>
      <w:r w:rsidR="00F21CFB" w:rsidRPr="009964FA">
        <w:rPr>
          <w:rFonts w:ascii="Arial" w:hAnsi="Arial" w:cs="Arial"/>
          <w:sz w:val="20"/>
          <w:szCs w:val="20"/>
        </w:rPr>
        <w:t>medlemmar.</w:t>
      </w:r>
    </w:p>
    <w:p w14:paraId="3D168D2E" w14:textId="77777777" w:rsidR="00F21CFB" w:rsidRPr="00B37661" w:rsidRDefault="00F21CFB" w:rsidP="00F21CFB">
      <w:pPr>
        <w:spacing w:line="240" w:lineRule="auto"/>
        <w:rPr>
          <w:rFonts w:ascii="Arial" w:hAnsi="Arial" w:cs="Arial"/>
          <w:u w:val="single"/>
        </w:rPr>
      </w:pPr>
      <w:r w:rsidRPr="00B37661">
        <w:rPr>
          <w:rFonts w:ascii="Arial" w:hAnsi="Arial" w:cs="Arial"/>
          <w:u w:val="single"/>
        </w:rPr>
        <w:t>Kurser och konferenser:</w:t>
      </w:r>
    </w:p>
    <w:p w14:paraId="2532F202" w14:textId="77777777" w:rsidR="00EE6E2D" w:rsidRDefault="009357E8" w:rsidP="00F21CFB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Tid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Ärende</w:t>
      </w:r>
      <w:r w:rsidR="00F21CFB" w:rsidRPr="009964FA">
        <w:rPr>
          <w:rFonts w:ascii="Arial" w:hAnsi="Arial" w:cs="Arial"/>
          <w:sz w:val="20"/>
          <w:szCs w:val="20"/>
        </w:rPr>
        <w:tab/>
        <w:t xml:space="preserve"> </w:t>
      </w:r>
      <w:r w:rsidR="00F967A0">
        <w:rPr>
          <w:rFonts w:ascii="Arial" w:hAnsi="Arial" w:cs="Arial"/>
          <w:sz w:val="20"/>
          <w:szCs w:val="20"/>
        </w:rPr>
        <w:tab/>
      </w:r>
      <w:r w:rsidR="00F21CFB" w:rsidRPr="009964FA">
        <w:rPr>
          <w:rFonts w:ascii="Arial" w:hAnsi="Arial" w:cs="Arial"/>
          <w:sz w:val="20"/>
          <w:szCs w:val="20"/>
          <w:u w:val="single"/>
        </w:rPr>
        <w:t>Plats</w:t>
      </w:r>
      <w:r w:rsidR="00F967A0">
        <w:rPr>
          <w:rFonts w:ascii="Arial" w:hAnsi="Arial" w:cs="Arial"/>
          <w:sz w:val="20"/>
          <w:szCs w:val="20"/>
        </w:rPr>
        <w:tab/>
      </w:r>
      <w:r w:rsidR="00F967A0">
        <w:rPr>
          <w:rFonts w:ascii="Arial" w:hAnsi="Arial" w:cs="Arial"/>
          <w:sz w:val="20"/>
          <w:szCs w:val="20"/>
        </w:rPr>
        <w:tab/>
      </w:r>
      <w:r w:rsidR="00F21CFB" w:rsidRPr="009964FA">
        <w:rPr>
          <w:rFonts w:ascii="Arial" w:hAnsi="Arial" w:cs="Arial"/>
          <w:sz w:val="20"/>
          <w:szCs w:val="20"/>
          <w:u w:val="single"/>
        </w:rPr>
        <w:t>Deltagare</w:t>
      </w:r>
    </w:p>
    <w:p w14:paraId="2E7AF777" w14:textId="77777777" w:rsidR="00B323FB" w:rsidRDefault="00F967A0" w:rsidP="00F21CF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9/2 Studiecirke</w:t>
      </w:r>
      <w:r w:rsidR="005614DD">
        <w:rPr>
          <w:rFonts w:ascii="Arial" w:hAnsi="Arial" w:cs="Arial"/>
          <w:sz w:val="20"/>
          <w:szCs w:val="20"/>
        </w:rPr>
        <w:t>l om Allemansrätte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ab/>
        <w:t>Studiefrämjandet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Ledare Gun</w:t>
      </w:r>
    </w:p>
    <w:p w14:paraId="3E7467AC" w14:textId="77777777" w:rsidR="00F967A0" w:rsidRPr="00EE6E2D" w:rsidRDefault="00F967A0" w:rsidP="00F21CFB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2/3 STF Kurs i Paloma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Digital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Gun</w:t>
      </w:r>
    </w:p>
    <w:p w14:paraId="12BA0A5A" w14:textId="77777777" w:rsidR="00B323FB" w:rsidRDefault="009357E8" w:rsidP="00F21CF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7/3 Info till n</w:t>
      </w:r>
      <w:r w:rsidR="00FF75A5">
        <w:rPr>
          <w:rFonts w:ascii="Arial" w:hAnsi="Arial" w:cs="Arial"/>
          <w:sz w:val="20"/>
          <w:szCs w:val="20"/>
        </w:rPr>
        <w:t>y</w:t>
      </w:r>
      <w:r w:rsidR="00404D5F">
        <w:rPr>
          <w:rFonts w:ascii="Arial" w:hAnsi="Arial" w:cs="Arial"/>
          <w:sz w:val="20"/>
          <w:szCs w:val="20"/>
        </w:rPr>
        <w:t>v</w:t>
      </w:r>
      <w:r w:rsidR="00FF75A5">
        <w:rPr>
          <w:rFonts w:ascii="Arial" w:hAnsi="Arial" w:cs="Arial"/>
          <w:sz w:val="20"/>
          <w:szCs w:val="20"/>
        </w:rPr>
        <w:t>al</w:t>
      </w:r>
      <w:r w:rsidR="00404D5F">
        <w:rPr>
          <w:rFonts w:ascii="Arial" w:hAnsi="Arial" w:cs="Arial"/>
          <w:sz w:val="20"/>
          <w:szCs w:val="20"/>
        </w:rPr>
        <w:t>da</w:t>
      </w:r>
      <w:r w:rsidR="00F967A0">
        <w:rPr>
          <w:rFonts w:ascii="Arial" w:hAnsi="Arial" w:cs="Arial"/>
          <w:sz w:val="20"/>
          <w:szCs w:val="20"/>
        </w:rPr>
        <w:t xml:space="preserve"> Rune om lokavd.</w:t>
      </w:r>
      <w:r w:rsidR="00F967A0">
        <w:rPr>
          <w:rFonts w:ascii="Arial" w:hAnsi="Arial" w:cs="Arial"/>
          <w:sz w:val="20"/>
          <w:szCs w:val="20"/>
        </w:rPr>
        <w:tab/>
        <w:t>Studiefrämjandet</w:t>
      </w:r>
      <w:r w:rsidR="00F967A0">
        <w:rPr>
          <w:rFonts w:ascii="Arial" w:hAnsi="Arial" w:cs="Arial"/>
          <w:sz w:val="20"/>
          <w:szCs w:val="20"/>
        </w:rPr>
        <w:tab/>
        <w:t>Gun</w:t>
      </w:r>
    </w:p>
    <w:p w14:paraId="062BE282" w14:textId="77777777" w:rsidR="00F06297" w:rsidRDefault="00F967A0" w:rsidP="00F21CF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7/4 Introduktionskurs för nyvalda</w:t>
      </w:r>
      <w:r>
        <w:rPr>
          <w:rFonts w:ascii="Arial" w:hAnsi="Arial" w:cs="Arial"/>
          <w:sz w:val="20"/>
          <w:szCs w:val="20"/>
        </w:rPr>
        <w:tab/>
        <w:t>Digital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Rune</w:t>
      </w:r>
    </w:p>
    <w:p w14:paraId="5C9D5776" w14:textId="77777777" w:rsidR="00F06297" w:rsidRDefault="00F967A0" w:rsidP="00F21CF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19/4 Studiefrämjandet Årsmöte</w:t>
      </w:r>
      <w:r>
        <w:rPr>
          <w:rFonts w:ascii="Arial" w:hAnsi="Arial" w:cs="Arial"/>
          <w:sz w:val="20"/>
          <w:szCs w:val="20"/>
        </w:rPr>
        <w:tab/>
        <w:t>Digital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Gun</w:t>
      </w:r>
    </w:p>
    <w:p w14:paraId="1B313996" w14:textId="77777777" w:rsidR="00F21CFB" w:rsidRDefault="006F6554" w:rsidP="00F21CF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19/5 Lokalavdelnings träff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Digital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Viola, Gun</w:t>
      </w:r>
    </w:p>
    <w:p w14:paraId="4A7B02AA" w14:textId="77777777" w:rsidR="00035F15" w:rsidRDefault="006F6554" w:rsidP="00F21CF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15-16/10 Lokalavdelnings Konferens</w:t>
      </w:r>
      <w:r>
        <w:rPr>
          <w:rFonts w:ascii="Arial" w:hAnsi="Arial" w:cs="Arial"/>
          <w:sz w:val="20"/>
          <w:szCs w:val="20"/>
        </w:rPr>
        <w:tab/>
        <w:t>Södertälje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Gun</w:t>
      </w:r>
    </w:p>
    <w:p w14:paraId="6C21FF0F" w14:textId="77777777" w:rsidR="00035F15" w:rsidRDefault="006F6554" w:rsidP="00F21CF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12-13/11 Kurs för Nyvalda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Hallsberg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Rune</w:t>
      </w:r>
    </w:p>
    <w:p w14:paraId="6F42D157" w14:textId="77777777" w:rsidR="006F6554" w:rsidRDefault="006F6554" w:rsidP="00F21CF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1/12 STF Kurs i Paloma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Digital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Gun</w:t>
      </w:r>
    </w:p>
    <w:p w14:paraId="7165F036" w14:textId="77777777" w:rsidR="00404D5F" w:rsidRDefault="00404D5F" w:rsidP="00C61066">
      <w:pPr>
        <w:spacing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6EBD4053" w14:textId="77777777" w:rsidR="00404D5F" w:rsidRDefault="00404D5F" w:rsidP="00C61066">
      <w:pPr>
        <w:spacing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6D59A1F7" w14:textId="77777777" w:rsidR="00404D5F" w:rsidRDefault="00404D5F" w:rsidP="00C61066">
      <w:pPr>
        <w:spacing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22A77DA3" w14:textId="77777777" w:rsidR="00F21CFB" w:rsidRPr="001A556B" w:rsidRDefault="00F21CFB" w:rsidP="00C6106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D2216">
        <w:rPr>
          <w:rFonts w:ascii="Arial" w:hAnsi="Arial" w:cs="Arial"/>
          <w:sz w:val="20"/>
          <w:szCs w:val="20"/>
          <w:u w:val="single"/>
        </w:rPr>
        <w:t>Verksamhet under året:</w:t>
      </w:r>
    </w:p>
    <w:p w14:paraId="0E8BA844" w14:textId="77777777" w:rsidR="00F21CFB" w:rsidRPr="006D2216" w:rsidRDefault="00F21CFB" w:rsidP="00F21C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Verksamheten</w:t>
      </w:r>
      <w:r w:rsidR="009357E8">
        <w:rPr>
          <w:rFonts w:ascii="Arial" w:hAnsi="Arial" w:cs="Arial"/>
          <w:sz w:val="20"/>
          <w:szCs w:val="20"/>
        </w:rPr>
        <w:t xml:space="preserve"> under året har</w:t>
      </w:r>
      <w:r w:rsidR="002514A4">
        <w:rPr>
          <w:rFonts w:ascii="Arial" w:hAnsi="Arial" w:cs="Arial"/>
          <w:sz w:val="20"/>
          <w:szCs w:val="20"/>
        </w:rPr>
        <w:t xml:space="preserve"> varit skiftande bland</w:t>
      </w:r>
      <w:r w:rsidR="00FF75A5">
        <w:rPr>
          <w:rFonts w:ascii="Arial" w:hAnsi="Arial" w:cs="Arial"/>
          <w:sz w:val="20"/>
          <w:szCs w:val="20"/>
        </w:rPr>
        <w:t xml:space="preserve"> </w:t>
      </w:r>
      <w:r w:rsidR="002514A4">
        <w:rPr>
          <w:rFonts w:ascii="Arial" w:hAnsi="Arial" w:cs="Arial"/>
          <w:sz w:val="20"/>
          <w:szCs w:val="20"/>
        </w:rPr>
        <w:t>an</w:t>
      </w:r>
      <w:r w:rsidR="00FF75A5">
        <w:rPr>
          <w:rFonts w:ascii="Arial" w:hAnsi="Arial" w:cs="Arial"/>
          <w:sz w:val="20"/>
          <w:szCs w:val="20"/>
        </w:rPr>
        <w:t>n</w:t>
      </w:r>
      <w:r w:rsidR="002514A4">
        <w:rPr>
          <w:rFonts w:ascii="Arial" w:hAnsi="Arial" w:cs="Arial"/>
          <w:sz w:val="20"/>
          <w:szCs w:val="20"/>
        </w:rPr>
        <w:t>at fyra resor med övernattning.</w:t>
      </w:r>
      <w:r>
        <w:rPr>
          <w:rFonts w:ascii="Arial" w:hAnsi="Arial" w:cs="Arial"/>
          <w:sz w:val="20"/>
          <w:szCs w:val="20"/>
        </w:rPr>
        <w:t xml:space="preserve"> </w:t>
      </w:r>
      <w:r w:rsidRPr="006D2216">
        <w:rPr>
          <w:rFonts w:ascii="Arial" w:hAnsi="Arial" w:cs="Arial"/>
          <w:sz w:val="20"/>
          <w:szCs w:val="20"/>
        </w:rPr>
        <w:t>Styrelsen hänvisar till den särskilda sammanställningen över aktiviteter och deltagare som bifogas som bilaga till verksamhetsberättelsen.</w:t>
      </w:r>
      <w:r w:rsidR="002514A4">
        <w:rPr>
          <w:rFonts w:ascii="Arial" w:hAnsi="Arial" w:cs="Arial"/>
          <w:sz w:val="20"/>
          <w:szCs w:val="20"/>
        </w:rPr>
        <w:t xml:space="preserve"> Av 64</w:t>
      </w:r>
      <w:r w:rsidRPr="006D2216">
        <w:rPr>
          <w:rFonts w:ascii="Arial" w:hAnsi="Arial" w:cs="Arial"/>
          <w:sz w:val="20"/>
          <w:szCs w:val="20"/>
        </w:rPr>
        <w:t xml:space="preserve"> plan</w:t>
      </w:r>
      <w:r>
        <w:rPr>
          <w:rFonts w:ascii="Arial" w:hAnsi="Arial" w:cs="Arial"/>
          <w:sz w:val="20"/>
          <w:szCs w:val="20"/>
        </w:rPr>
        <w:t>era</w:t>
      </w:r>
      <w:r w:rsidR="002514A4">
        <w:rPr>
          <w:rFonts w:ascii="Arial" w:hAnsi="Arial" w:cs="Arial"/>
          <w:sz w:val="20"/>
          <w:szCs w:val="20"/>
        </w:rPr>
        <w:t>de aktiviteter genomfördes alla.</w:t>
      </w:r>
      <w:r w:rsidR="00D85A0E">
        <w:rPr>
          <w:rFonts w:ascii="Arial" w:hAnsi="Arial" w:cs="Arial"/>
          <w:sz w:val="20"/>
          <w:szCs w:val="20"/>
        </w:rPr>
        <w:t xml:space="preserve"> </w:t>
      </w:r>
      <w:r w:rsidR="00DD3C57">
        <w:rPr>
          <w:rFonts w:ascii="Arial" w:hAnsi="Arial" w:cs="Arial"/>
          <w:sz w:val="20"/>
          <w:szCs w:val="20"/>
        </w:rPr>
        <w:t>Tot</w:t>
      </w:r>
      <w:r w:rsidR="00212883">
        <w:rPr>
          <w:rFonts w:ascii="Arial" w:hAnsi="Arial" w:cs="Arial"/>
          <w:sz w:val="20"/>
          <w:szCs w:val="20"/>
        </w:rPr>
        <w:t>al</w:t>
      </w:r>
      <w:r w:rsidR="002514A4">
        <w:rPr>
          <w:rFonts w:ascii="Arial" w:hAnsi="Arial" w:cs="Arial"/>
          <w:sz w:val="20"/>
          <w:szCs w:val="20"/>
        </w:rPr>
        <w:t>t har 786</w:t>
      </w:r>
      <w:r w:rsidR="00C367F0">
        <w:rPr>
          <w:rFonts w:ascii="Arial" w:hAnsi="Arial" w:cs="Arial"/>
          <w:sz w:val="20"/>
          <w:szCs w:val="20"/>
        </w:rPr>
        <w:t xml:space="preserve"> STF-</w:t>
      </w:r>
      <w:r w:rsidR="00DD3C57">
        <w:rPr>
          <w:rFonts w:ascii="Arial" w:hAnsi="Arial" w:cs="Arial"/>
          <w:sz w:val="20"/>
          <w:szCs w:val="20"/>
        </w:rPr>
        <w:t>medlemmar varit aktiva under året.</w:t>
      </w:r>
      <w:r w:rsidR="00C367F0">
        <w:rPr>
          <w:rFonts w:ascii="Arial" w:hAnsi="Arial" w:cs="Arial"/>
          <w:sz w:val="20"/>
          <w:szCs w:val="20"/>
        </w:rPr>
        <w:t xml:space="preserve"> En ökn</w:t>
      </w:r>
      <w:r w:rsidR="007E24BD">
        <w:rPr>
          <w:rFonts w:ascii="Arial" w:hAnsi="Arial" w:cs="Arial"/>
          <w:sz w:val="20"/>
          <w:szCs w:val="20"/>
        </w:rPr>
        <w:t>ing med 100 personer under året jämfört med 2021.</w:t>
      </w:r>
    </w:p>
    <w:p w14:paraId="1EC2E836" w14:textId="77777777" w:rsidR="00F21CFB" w:rsidRDefault="00F21CFB" w:rsidP="00F21CFB">
      <w:pPr>
        <w:spacing w:line="240" w:lineRule="auto"/>
        <w:rPr>
          <w:rFonts w:ascii="Arial" w:hAnsi="Arial" w:cs="Arial"/>
          <w:sz w:val="20"/>
          <w:szCs w:val="20"/>
        </w:rPr>
      </w:pPr>
    </w:p>
    <w:p w14:paraId="3653193D" w14:textId="77777777" w:rsidR="00F21CFB" w:rsidRDefault="00F21CFB" w:rsidP="00F21CFB">
      <w:pPr>
        <w:spacing w:line="240" w:lineRule="auto"/>
        <w:rPr>
          <w:rFonts w:ascii="Arial" w:hAnsi="Arial" w:cs="Arial"/>
          <w:sz w:val="20"/>
          <w:szCs w:val="20"/>
        </w:rPr>
      </w:pPr>
    </w:p>
    <w:p w14:paraId="2CFC06CA" w14:textId="77777777" w:rsidR="00F21CFB" w:rsidRDefault="00F21CFB" w:rsidP="00F21CFB">
      <w:pPr>
        <w:spacing w:line="240" w:lineRule="auto"/>
        <w:rPr>
          <w:rFonts w:ascii="Arial" w:hAnsi="Arial" w:cs="Arial"/>
          <w:sz w:val="20"/>
          <w:szCs w:val="20"/>
        </w:rPr>
      </w:pPr>
    </w:p>
    <w:p w14:paraId="5B9D2DC0" w14:textId="77777777" w:rsidR="00F21CFB" w:rsidRPr="006D2216" w:rsidRDefault="00F21CFB" w:rsidP="00F21CFB">
      <w:pPr>
        <w:spacing w:line="240" w:lineRule="auto"/>
        <w:rPr>
          <w:rFonts w:ascii="Arial" w:hAnsi="Arial" w:cs="Arial"/>
          <w:sz w:val="20"/>
          <w:szCs w:val="20"/>
        </w:rPr>
      </w:pPr>
      <w:r w:rsidRPr="006D2216">
        <w:rPr>
          <w:rFonts w:ascii="Arial" w:hAnsi="Arial" w:cs="Arial"/>
          <w:sz w:val="20"/>
          <w:szCs w:val="20"/>
        </w:rPr>
        <w:t xml:space="preserve">Katrineholm </w:t>
      </w:r>
      <w:r w:rsidR="00320C6D">
        <w:rPr>
          <w:rFonts w:ascii="Arial" w:hAnsi="Arial" w:cs="Arial"/>
          <w:sz w:val="20"/>
          <w:szCs w:val="20"/>
        </w:rPr>
        <w:t>2023</w:t>
      </w:r>
      <w:r w:rsidR="00CD13A9">
        <w:rPr>
          <w:rFonts w:ascii="Arial" w:hAnsi="Arial" w:cs="Arial"/>
          <w:sz w:val="20"/>
          <w:szCs w:val="20"/>
        </w:rPr>
        <w:t>-01-10</w:t>
      </w:r>
    </w:p>
    <w:p w14:paraId="37F10BB2" w14:textId="77777777" w:rsidR="00F21CFB" w:rsidRPr="006D2216" w:rsidRDefault="00F21CFB" w:rsidP="00F21CFB">
      <w:pPr>
        <w:spacing w:line="240" w:lineRule="auto"/>
        <w:rPr>
          <w:rFonts w:ascii="Arial" w:hAnsi="Arial" w:cs="Arial"/>
          <w:sz w:val="20"/>
          <w:szCs w:val="20"/>
        </w:rPr>
      </w:pPr>
    </w:p>
    <w:p w14:paraId="355A898D" w14:textId="77777777" w:rsidR="00F21CFB" w:rsidRPr="006D2216" w:rsidRDefault="00F21CFB" w:rsidP="00F21CFB">
      <w:pPr>
        <w:spacing w:line="240" w:lineRule="auto"/>
        <w:rPr>
          <w:rFonts w:ascii="Arial" w:hAnsi="Arial" w:cs="Arial"/>
          <w:sz w:val="20"/>
          <w:szCs w:val="20"/>
        </w:rPr>
      </w:pPr>
    </w:p>
    <w:p w14:paraId="6D5BB08D" w14:textId="77777777" w:rsidR="00F21CFB" w:rsidRPr="006D2216" w:rsidRDefault="00F21CFB" w:rsidP="00F21CF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Gun Carlstedt</w:t>
      </w:r>
      <w:r w:rsidRPr="006D2216">
        <w:rPr>
          <w:rFonts w:ascii="Arial" w:hAnsi="Arial" w:cs="Arial"/>
          <w:sz w:val="20"/>
          <w:szCs w:val="20"/>
        </w:rPr>
        <w:tab/>
      </w:r>
      <w:r w:rsidR="00C367F0">
        <w:rPr>
          <w:rFonts w:ascii="Arial" w:hAnsi="Arial" w:cs="Arial"/>
          <w:sz w:val="20"/>
          <w:szCs w:val="20"/>
        </w:rPr>
        <w:tab/>
      </w:r>
      <w:r w:rsidR="00C367F0">
        <w:rPr>
          <w:rFonts w:ascii="Arial" w:hAnsi="Arial" w:cs="Arial"/>
          <w:sz w:val="20"/>
          <w:szCs w:val="20"/>
        </w:rPr>
        <w:tab/>
      </w:r>
      <w:r w:rsidRPr="006D2216">
        <w:rPr>
          <w:rFonts w:ascii="Arial" w:hAnsi="Arial" w:cs="Arial"/>
          <w:sz w:val="20"/>
          <w:szCs w:val="20"/>
        </w:rPr>
        <w:t xml:space="preserve">Cárola Åberg </w:t>
      </w:r>
      <w:r w:rsidRPr="006D2216">
        <w:rPr>
          <w:rFonts w:ascii="Arial" w:hAnsi="Arial" w:cs="Arial"/>
          <w:sz w:val="20"/>
          <w:szCs w:val="20"/>
        </w:rPr>
        <w:tab/>
      </w:r>
      <w:r w:rsidRPr="006D2216">
        <w:rPr>
          <w:rFonts w:ascii="Arial" w:hAnsi="Arial" w:cs="Arial"/>
          <w:sz w:val="20"/>
          <w:szCs w:val="20"/>
        </w:rPr>
        <w:tab/>
      </w:r>
      <w:r w:rsidR="00404D5F">
        <w:rPr>
          <w:rFonts w:ascii="Arial" w:hAnsi="Arial" w:cs="Arial"/>
          <w:sz w:val="20"/>
          <w:szCs w:val="20"/>
        </w:rPr>
        <w:t xml:space="preserve">Birgitta </w:t>
      </w:r>
      <w:r w:rsidRPr="006D2216">
        <w:rPr>
          <w:rFonts w:ascii="Arial" w:hAnsi="Arial" w:cs="Arial"/>
          <w:sz w:val="20"/>
          <w:szCs w:val="20"/>
        </w:rPr>
        <w:t>Johansson</w:t>
      </w:r>
    </w:p>
    <w:p w14:paraId="7190F241" w14:textId="77777777" w:rsidR="00F21CFB" w:rsidRPr="006D2216" w:rsidRDefault="00F21CFB" w:rsidP="00F21CFB">
      <w:pPr>
        <w:spacing w:line="240" w:lineRule="auto"/>
        <w:rPr>
          <w:rFonts w:ascii="Arial" w:hAnsi="Arial" w:cs="Arial"/>
          <w:sz w:val="20"/>
          <w:szCs w:val="20"/>
        </w:rPr>
      </w:pPr>
    </w:p>
    <w:p w14:paraId="60AA8A24" w14:textId="77777777" w:rsidR="00F21CFB" w:rsidRPr="006D2216" w:rsidRDefault="00F21CFB" w:rsidP="00F21CFB">
      <w:pPr>
        <w:spacing w:line="240" w:lineRule="auto"/>
        <w:rPr>
          <w:rFonts w:ascii="Arial" w:hAnsi="Arial" w:cs="Arial"/>
          <w:sz w:val="20"/>
          <w:szCs w:val="20"/>
        </w:rPr>
      </w:pPr>
    </w:p>
    <w:p w14:paraId="098281E4" w14:textId="77777777" w:rsidR="00F21CFB" w:rsidRPr="006D2216" w:rsidRDefault="00F21CFB" w:rsidP="00F21CF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Viola Marton</w:t>
      </w:r>
      <w:r w:rsidR="00C367F0">
        <w:rPr>
          <w:rFonts w:ascii="Arial" w:hAnsi="Arial" w:cs="Arial"/>
          <w:sz w:val="20"/>
          <w:szCs w:val="20"/>
        </w:rPr>
        <w:tab/>
      </w:r>
      <w:r w:rsidR="00C367F0">
        <w:rPr>
          <w:rFonts w:ascii="Arial" w:hAnsi="Arial" w:cs="Arial"/>
          <w:sz w:val="20"/>
          <w:szCs w:val="20"/>
        </w:rPr>
        <w:tab/>
      </w:r>
      <w:r w:rsidR="00C367F0">
        <w:rPr>
          <w:rFonts w:ascii="Arial" w:hAnsi="Arial" w:cs="Arial"/>
          <w:sz w:val="20"/>
          <w:szCs w:val="20"/>
        </w:rPr>
        <w:tab/>
      </w:r>
      <w:r w:rsidR="00CD13A9">
        <w:rPr>
          <w:rFonts w:ascii="Arial" w:hAnsi="Arial" w:cs="Arial"/>
          <w:sz w:val="20"/>
          <w:szCs w:val="20"/>
        </w:rPr>
        <w:t>Berit Johansson</w:t>
      </w:r>
      <w:r w:rsidR="00404D5F">
        <w:rPr>
          <w:rFonts w:ascii="Arial" w:hAnsi="Arial" w:cs="Arial"/>
          <w:sz w:val="20"/>
          <w:szCs w:val="20"/>
        </w:rPr>
        <w:tab/>
        <w:t xml:space="preserve">Rune </w:t>
      </w:r>
      <w:r w:rsidR="00320C6D">
        <w:rPr>
          <w:rFonts w:ascii="Arial" w:hAnsi="Arial" w:cs="Arial"/>
          <w:sz w:val="20"/>
          <w:szCs w:val="20"/>
        </w:rPr>
        <w:t>Lindström</w:t>
      </w:r>
    </w:p>
    <w:p w14:paraId="6EBDB023" w14:textId="77777777" w:rsidR="00F21CFB" w:rsidRPr="006D2216" w:rsidRDefault="00F21CFB" w:rsidP="00F21CFB">
      <w:pPr>
        <w:spacing w:line="240" w:lineRule="auto"/>
        <w:rPr>
          <w:rFonts w:ascii="Arial" w:hAnsi="Arial" w:cs="Arial"/>
          <w:sz w:val="20"/>
          <w:szCs w:val="20"/>
        </w:rPr>
      </w:pPr>
    </w:p>
    <w:p w14:paraId="7E1B2446" w14:textId="77777777" w:rsidR="00F21CFB" w:rsidRDefault="00F21CFB" w:rsidP="00F21CFB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24B917B" w14:textId="77777777" w:rsidR="00F21CFB" w:rsidRDefault="00F21CFB" w:rsidP="00F21CFB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81905DB" w14:textId="77777777" w:rsidR="00F21CFB" w:rsidRPr="006D2216" w:rsidRDefault="00320C6D" w:rsidP="00F21CFB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VERKSAMHETSPLAN 2023</w:t>
      </w:r>
    </w:p>
    <w:p w14:paraId="53028B3C" w14:textId="77777777" w:rsidR="00F21CFB" w:rsidRPr="006D2216" w:rsidRDefault="00F21CFB" w:rsidP="00F21CFB">
      <w:pPr>
        <w:spacing w:line="240" w:lineRule="auto"/>
        <w:rPr>
          <w:rFonts w:ascii="Arial" w:hAnsi="Arial" w:cs="Arial"/>
          <w:sz w:val="20"/>
          <w:szCs w:val="20"/>
        </w:rPr>
      </w:pPr>
    </w:p>
    <w:p w14:paraId="23A44D1F" w14:textId="77777777" w:rsidR="00F21CFB" w:rsidRPr="006D2216" w:rsidRDefault="00F21CFB" w:rsidP="00F21CFB">
      <w:pPr>
        <w:pStyle w:val="Liststyck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D2216">
        <w:rPr>
          <w:rFonts w:ascii="Arial" w:hAnsi="Arial" w:cs="Arial"/>
          <w:sz w:val="20"/>
          <w:szCs w:val="20"/>
        </w:rPr>
        <w:t>Aktiviteter på dagtid har slagit väl ut och</w:t>
      </w:r>
      <w:r w:rsidR="00320C6D">
        <w:rPr>
          <w:rFonts w:ascii="Arial" w:hAnsi="Arial" w:cs="Arial"/>
          <w:sz w:val="20"/>
          <w:szCs w:val="20"/>
        </w:rPr>
        <w:t xml:space="preserve"> kommer att fortsätta under 2023</w:t>
      </w:r>
    </w:p>
    <w:p w14:paraId="712F6D4F" w14:textId="77777777" w:rsidR="00F21CFB" w:rsidRPr="006D2216" w:rsidRDefault="00F21CFB" w:rsidP="00F21CFB">
      <w:pPr>
        <w:pStyle w:val="Liststycke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38161BD" w14:textId="77777777" w:rsidR="00F21CFB" w:rsidRPr="006D2216" w:rsidRDefault="00F21CFB" w:rsidP="00F21CFB">
      <w:pPr>
        <w:pStyle w:val="Liststyck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Veckans Naturvandring</w:t>
      </w:r>
      <w:r w:rsidRPr="006D2216">
        <w:rPr>
          <w:rFonts w:ascii="Arial" w:hAnsi="Arial" w:cs="Arial"/>
          <w:sz w:val="20"/>
          <w:szCs w:val="20"/>
        </w:rPr>
        <w:t xml:space="preserve"> för daglediga ST</w:t>
      </w:r>
      <w:r w:rsidR="00320C6D">
        <w:rPr>
          <w:rFonts w:ascii="Arial" w:hAnsi="Arial" w:cs="Arial"/>
          <w:sz w:val="20"/>
          <w:szCs w:val="20"/>
        </w:rPr>
        <w:t>Fare fortsätter också under 2023</w:t>
      </w:r>
    </w:p>
    <w:p w14:paraId="558F7B2E" w14:textId="77777777" w:rsidR="00F21CFB" w:rsidRPr="006D2216" w:rsidRDefault="00F21CFB" w:rsidP="00F21CFB">
      <w:pPr>
        <w:pStyle w:val="Liststycke"/>
        <w:jc w:val="both"/>
        <w:rPr>
          <w:rFonts w:ascii="Arial" w:hAnsi="Arial" w:cs="Arial"/>
          <w:sz w:val="20"/>
          <w:szCs w:val="20"/>
        </w:rPr>
      </w:pPr>
    </w:p>
    <w:p w14:paraId="7C7586A6" w14:textId="77777777" w:rsidR="00F21CFB" w:rsidRPr="006D2216" w:rsidRDefault="00F21CFB" w:rsidP="00F21CFB">
      <w:pPr>
        <w:pStyle w:val="Liststyck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D2216">
        <w:rPr>
          <w:rFonts w:ascii="Arial" w:hAnsi="Arial" w:cs="Arial"/>
          <w:sz w:val="20"/>
          <w:szCs w:val="20"/>
        </w:rPr>
        <w:t>Fortsatt satsning på olika aktiv</w:t>
      </w:r>
      <w:r>
        <w:rPr>
          <w:rFonts w:ascii="Arial" w:hAnsi="Arial" w:cs="Arial"/>
          <w:sz w:val="20"/>
          <w:szCs w:val="20"/>
        </w:rPr>
        <w:t>iteter med innehåll av natur,</w:t>
      </w:r>
      <w:r w:rsidRPr="006D2216">
        <w:rPr>
          <w:rFonts w:ascii="Arial" w:hAnsi="Arial" w:cs="Arial"/>
          <w:sz w:val="20"/>
          <w:szCs w:val="20"/>
        </w:rPr>
        <w:t xml:space="preserve"> kultur</w:t>
      </w:r>
      <w:r>
        <w:rPr>
          <w:rFonts w:ascii="Arial" w:hAnsi="Arial" w:cs="Arial"/>
          <w:sz w:val="20"/>
          <w:szCs w:val="20"/>
        </w:rPr>
        <w:t xml:space="preserve"> och miljö</w:t>
      </w:r>
      <w:r w:rsidRPr="006D2216">
        <w:rPr>
          <w:rFonts w:ascii="Arial" w:hAnsi="Arial" w:cs="Arial"/>
          <w:sz w:val="20"/>
          <w:szCs w:val="20"/>
        </w:rPr>
        <w:t>. Medlemmarna får gärna komma med förslag.</w:t>
      </w:r>
    </w:p>
    <w:p w14:paraId="43BB8092" w14:textId="77777777" w:rsidR="00F21CFB" w:rsidRPr="006D2216" w:rsidRDefault="00F21CFB" w:rsidP="00F21CFB">
      <w:pPr>
        <w:pStyle w:val="Liststycke"/>
        <w:jc w:val="both"/>
        <w:rPr>
          <w:rFonts w:ascii="Arial" w:hAnsi="Arial" w:cs="Arial"/>
          <w:sz w:val="20"/>
          <w:szCs w:val="20"/>
        </w:rPr>
      </w:pPr>
    </w:p>
    <w:p w14:paraId="0B403B08" w14:textId="77777777" w:rsidR="00F21CFB" w:rsidRPr="006D2216" w:rsidRDefault="00F21CFB" w:rsidP="00F21CFB">
      <w:pPr>
        <w:pStyle w:val="Liststyck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D2216">
        <w:rPr>
          <w:rFonts w:ascii="Arial" w:hAnsi="Arial" w:cs="Arial"/>
          <w:sz w:val="20"/>
          <w:szCs w:val="20"/>
        </w:rPr>
        <w:t>Fortsatt samarbete med Studiefrämjandet och orternas Naturskyddsföreningar samt andra organisationer med samma inriktning som STF.</w:t>
      </w:r>
    </w:p>
    <w:p w14:paraId="3A255B27" w14:textId="77777777" w:rsidR="00F21CFB" w:rsidRPr="006D2216" w:rsidRDefault="00F21CFB" w:rsidP="00F21CFB">
      <w:pPr>
        <w:pStyle w:val="Liststycke"/>
        <w:jc w:val="both"/>
        <w:rPr>
          <w:rFonts w:ascii="Arial" w:hAnsi="Arial" w:cs="Arial"/>
          <w:sz w:val="20"/>
          <w:szCs w:val="20"/>
        </w:rPr>
      </w:pPr>
    </w:p>
    <w:p w14:paraId="4626B851" w14:textId="77777777" w:rsidR="00F21CFB" w:rsidRPr="006D2216" w:rsidRDefault="00F21CFB" w:rsidP="00F21CFB">
      <w:pPr>
        <w:pStyle w:val="Liststyck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D2216">
        <w:rPr>
          <w:rFonts w:ascii="Arial" w:hAnsi="Arial" w:cs="Arial"/>
          <w:sz w:val="20"/>
          <w:szCs w:val="20"/>
        </w:rPr>
        <w:t>Fortsatt ökad kontakt med närliggande lokalavdelningar när det gäller programverksamheten.</w:t>
      </w:r>
    </w:p>
    <w:p w14:paraId="5679CA66" w14:textId="77777777" w:rsidR="00F21CFB" w:rsidRPr="006D2216" w:rsidRDefault="00F21CFB" w:rsidP="00F21CFB">
      <w:pPr>
        <w:pStyle w:val="Liststycke"/>
        <w:jc w:val="both"/>
        <w:rPr>
          <w:rFonts w:ascii="Arial" w:hAnsi="Arial" w:cs="Arial"/>
          <w:sz w:val="20"/>
          <w:szCs w:val="20"/>
        </w:rPr>
      </w:pPr>
    </w:p>
    <w:p w14:paraId="19569621" w14:textId="77777777" w:rsidR="00F21CFB" w:rsidRPr="006D2216" w:rsidRDefault="00320C6D" w:rsidP="00F21CFB">
      <w:pPr>
        <w:pStyle w:val="Liststyck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Arbeta </w:t>
      </w:r>
      <w:r w:rsidR="00F21CFB" w:rsidRPr="006D2216">
        <w:rPr>
          <w:rFonts w:ascii="Arial" w:hAnsi="Arial" w:cs="Arial"/>
          <w:sz w:val="20"/>
          <w:szCs w:val="20"/>
        </w:rPr>
        <w:t>med att skapa en programgrupp av medlemmar som vill aktivera sig i lokal</w:t>
      </w:r>
      <w:r>
        <w:rPr>
          <w:rFonts w:ascii="Arial" w:hAnsi="Arial" w:cs="Arial"/>
          <w:sz w:val="20"/>
          <w:szCs w:val="20"/>
        </w:rPr>
        <w:t>avdelningens programproduktion.</w:t>
      </w:r>
    </w:p>
    <w:p w14:paraId="29CA391F" w14:textId="77777777" w:rsidR="00F21CFB" w:rsidRPr="006D2216" w:rsidRDefault="00F21CFB" w:rsidP="00F21CFB">
      <w:pPr>
        <w:pStyle w:val="Liststycke"/>
        <w:jc w:val="both"/>
        <w:rPr>
          <w:rFonts w:ascii="Arial" w:hAnsi="Arial" w:cs="Arial"/>
          <w:sz w:val="20"/>
          <w:szCs w:val="20"/>
        </w:rPr>
      </w:pPr>
    </w:p>
    <w:p w14:paraId="4DFE1887" w14:textId="77777777" w:rsidR="00F21CFB" w:rsidRPr="006D2216" w:rsidRDefault="00F21CFB" w:rsidP="00F21CFB">
      <w:pPr>
        <w:pStyle w:val="Liststyck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D2216">
        <w:rPr>
          <w:rFonts w:ascii="Arial" w:hAnsi="Arial" w:cs="Arial"/>
          <w:sz w:val="20"/>
          <w:szCs w:val="20"/>
        </w:rPr>
        <w:t>Arbeta för att få flera medlemmar aktiva i föreningen.</w:t>
      </w:r>
    </w:p>
    <w:p w14:paraId="27FFCAB6" w14:textId="77777777" w:rsidR="00F21CFB" w:rsidRPr="006D2216" w:rsidRDefault="00F21CFB" w:rsidP="00F21CFB">
      <w:pPr>
        <w:pStyle w:val="Liststycke"/>
        <w:jc w:val="both"/>
        <w:rPr>
          <w:rFonts w:ascii="Arial" w:hAnsi="Arial" w:cs="Arial"/>
          <w:sz w:val="20"/>
          <w:szCs w:val="20"/>
        </w:rPr>
      </w:pPr>
    </w:p>
    <w:p w14:paraId="1B106F87" w14:textId="77777777" w:rsidR="00F21CFB" w:rsidRPr="00CE1C81" w:rsidRDefault="00F21CFB" w:rsidP="00F21CFB">
      <w:pPr>
        <w:pStyle w:val="Liststyck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1C81">
        <w:rPr>
          <w:rFonts w:ascii="Arial" w:hAnsi="Arial" w:cs="Arial"/>
          <w:sz w:val="20"/>
          <w:szCs w:val="20"/>
        </w:rPr>
        <w:t>Medverka i aktiviteter som kommunen anordnar i satsningar på Turist och Naturupplevelser.</w:t>
      </w:r>
    </w:p>
    <w:p w14:paraId="6093457D" w14:textId="77777777" w:rsidR="00F21CFB" w:rsidRDefault="00F21CFB" w:rsidP="000463A2">
      <w:pPr>
        <w:rPr>
          <w:sz w:val="24"/>
          <w:szCs w:val="24"/>
        </w:rPr>
      </w:pPr>
    </w:p>
    <w:p w14:paraId="0CDDB623" w14:textId="77777777" w:rsidR="00F21CFB" w:rsidRPr="000463A2" w:rsidRDefault="00F21CFB" w:rsidP="000463A2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21CFB" w:rsidRPr="000463A2" w:rsidSect="00C610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087C2" w14:textId="77777777" w:rsidR="009A0360" w:rsidRDefault="009A0360" w:rsidP="009A0060">
      <w:pPr>
        <w:spacing w:after="0" w:line="240" w:lineRule="auto"/>
      </w:pPr>
      <w:r>
        <w:separator/>
      </w:r>
    </w:p>
  </w:endnote>
  <w:endnote w:type="continuationSeparator" w:id="0">
    <w:p w14:paraId="0B67D480" w14:textId="77777777" w:rsidR="009A0360" w:rsidRDefault="009A0360" w:rsidP="009A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7898" w14:textId="77777777" w:rsidR="009A0060" w:rsidRDefault="009A00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261574"/>
      <w:docPartObj>
        <w:docPartGallery w:val="Page Numbers (Bottom of Page)"/>
        <w:docPartUnique/>
      </w:docPartObj>
    </w:sdtPr>
    <w:sdtContent>
      <w:p w14:paraId="608864BA" w14:textId="40B5B7DE" w:rsidR="009A0060" w:rsidRDefault="009A0060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CDF5E1" w14:textId="77777777" w:rsidR="009A0060" w:rsidRDefault="009A006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1BC6" w14:textId="77777777" w:rsidR="009A0060" w:rsidRDefault="009A00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C0A5" w14:textId="77777777" w:rsidR="009A0360" w:rsidRDefault="009A0360" w:rsidP="009A0060">
      <w:pPr>
        <w:spacing w:after="0" w:line="240" w:lineRule="auto"/>
      </w:pPr>
      <w:r>
        <w:separator/>
      </w:r>
    </w:p>
  </w:footnote>
  <w:footnote w:type="continuationSeparator" w:id="0">
    <w:p w14:paraId="5F14D43F" w14:textId="77777777" w:rsidR="009A0360" w:rsidRDefault="009A0360" w:rsidP="009A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F66F" w14:textId="77777777" w:rsidR="009A0060" w:rsidRDefault="009A006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DCE5" w14:textId="77777777" w:rsidR="009A0060" w:rsidRDefault="009A006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ECAE" w14:textId="77777777" w:rsidR="009A0060" w:rsidRDefault="009A006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B0F9B"/>
    <w:multiLevelType w:val="hybridMultilevel"/>
    <w:tmpl w:val="593CB7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691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6E"/>
    <w:rsid w:val="00007457"/>
    <w:rsid w:val="000261F8"/>
    <w:rsid w:val="00035F15"/>
    <w:rsid w:val="000463A2"/>
    <w:rsid w:val="001451CE"/>
    <w:rsid w:val="001962D0"/>
    <w:rsid w:val="00212883"/>
    <w:rsid w:val="002514A4"/>
    <w:rsid w:val="00294F93"/>
    <w:rsid w:val="00320C6D"/>
    <w:rsid w:val="003D0A54"/>
    <w:rsid w:val="00404D5F"/>
    <w:rsid w:val="00426D6E"/>
    <w:rsid w:val="004443B2"/>
    <w:rsid w:val="004526DE"/>
    <w:rsid w:val="00454FEB"/>
    <w:rsid w:val="005614DD"/>
    <w:rsid w:val="006F6554"/>
    <w:rsid w:val="007541FA"/>
    <w:rsid w:val="007A49F6"/>
    <w:rsid w:val="007E24BD"/>
    <w:rsid w:val="00831AD4"/>
    <w:rsid w:val="00851168"/>
    <w:rsid w:val="00893AA7"/>
    <w:rsid w:val="008E1C08"/>
    <w:rsid w:val="009357E8"/>
    <w:rsid w:val="009432BB"/>
    <w:rsid w:val="009A0060"/>
    <w:rsid w:val="009A0360"/>
    <w:rsid w:val="009F5C17"/>
    <w:rsid w:val="00A42787"/>
    <w:rsid w:val="00B323FB"/>
    <w:rsid w:val="00C367F0"/>
    <w:rsid w:val="00C61066"/>
    <w:rsid w:val="00CC408B"/>
    <w:rsid w:val="00CD13A9"/>
    <w:rsid w:val="00D03665"/>
    <w:rsid w:val="00D53D3C"/>
    <w:rsid w:val="00D85A0E"/>
    <w:rsid w:val="00DD3C57"/>
    <w:rsid w:val="00EE6E2D"/>
    <w:rsid w:val="00F06297"/>
    <w:rsid w:val="00F21CFB"/>
    <w:rsid w:val="00F50360"/>
    <w:rsid w:val="00F50CAD"/>
    <w:rsid w:val="00F967A0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232D"/>
  <w15:chartTrackingRefBased/>
  <w15:docId w15:val="{B8B48D8D-D270-417D-B676-B6DAE6F3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21CFB"/>
    <w:pPr>
      <w:spacing w:after="200" w:line="276" w:lineRule="auto"/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E1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1C08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A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A0060"/>
  </w:style>
  <w:style w:type="paragraph" w:styleId="Sidfot">
    <w:name w:val="footer"/>
    <w:basedOn w:val="Normal"/>
    <w:link w:val="SidfotChar"/>
    <w:uiPriority w:val="99"/>
    <w:unhideWhenUsed/>
    <w:rsid w:val="009A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A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3D3D3D"/>
      </a:dk1>
      <a:lt1>
        <a:sysClr val="window" lastClr="FFFAE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</dc:creator>
  <cp:keywords/>
  <dc:description/>
  <cp:lastModifiedBy>Gun Carlstedt</cp:lastModifiedBy>
  <cp:revision>4</cp:revision>
  <cp:lastPrinted>2023-01-16T11:06:00Z</cp:lastPrinted>
  <dcterms:created xsi:type="dcterms:W3CDTF">2023-01-16T07:11:00Z</dcterms:created>
  <dcterms:modified xsi:type="dcterms:W3CDTF">2023-01-16T11:06:00Z</dcterms:modified>
</cp:coreProperties>
</file>