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1A" w:rsidRDefault="00BC121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121D">
        <w:rPr>
          <w:rFonts w:ascii="Arial" w:hAnsi="Arial" w:cs="Arial"/>
          <w:b/>
          <w:sz w:val="28"/>
          <w:szCs w:val="28"/>
        </w:rPr>
        <w:t>PROGRAM STF GÖTEBORG, LOKALT ÅRSMÖTE 2023-02-13</w:t>
      </w:r>
    </w:p>
    <w:p w:rsidR="00BC121D" w:rsidRDefault="00BC121D">
      <w:pPr>
        <w:rPr>
          <w:rFonts w:ascii="Arial" w:hAnsi="Arial" w:cs="Arial"/>
          <w:b/>
          <w:sz w:val="28"/>
          <w:szCs w:val="28"/>
        </w:rPr>
      </w:pPr>
    </w:p>
    <w:p w:rsidR="00BC121D" w:rsidRDefault="00BC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18,30</w:t>
      </w:r>
      <w:r>
        <w:rPr>
          <w:rFonts w:ascii="Arial" w:hAnsi="Arial" w:cs="Arial"/>
          <w:sz w:val="28"/>
          <w:szCs w:val="28"/>
        </w:rPr>
        <w:tab/>
        <w:t>Ordinarie årsmöte enligt stadgar avseende 2022.</w:t>
      </w:r>
    </w:p>
    <w:p w:rsidR="00BC121D" w:rsidRDefault="00BC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19,15</w:t>
      </w:r>
      <w:r>
        <w:rPr>
          <w:rFonts w:ascii="Arial" w:hAnsi="Arial" w:cs="Arial"/>
          <w:sz w:val="28"/>
          <w:szCs w:val="28"/>
        </w:rPr>
        <w:tab/>
        <w:t>Fika</w:t>
      </w:r>
    </w:p>
    <w:p w:rsidR="00BC121D" w:rsidRDefault="00BC121D" w:rsidP="00BC121D">
      <w:pPr>
        <w:ind w:left="1304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19,45</w:t>
      </w:r>
      <w:r>
        <w:rPr>
          <w:rFonts w:ascii="Arial" w:hAnsi="Arial" w:cs="Arial"/>
          <w:sz w:val="28"/>
          <w:szCs w:val="28"/>
        </w:rPr>
        <w:tab/>
        <w:t>Lars O. Carlsson kåserar över statyer på kända och okända personer i Göteborg</w:t>
      </w:r>
    </w:p>
    <w:p w:rsidR="00BC121D" w:rsidRDefault="00BC121D" w:rsidP="00BC121D">
      <w:pPr>
        <w:ind w:left="1304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20,45</w:t>
      </w:r>
      <w:r>
        <w:rPr>
          <w:rFonts w:ascii="Arial" w:hAnsi="Arial" w:cs="Arial"/>
          <w:sz w:val="28"/>
          <w:szCs w:val="28"/>
        </w:rPr>
        <w:tab/>
        <w:t>Avslutning</w:t>
      </w:r>
    </w:p>
    <w:p w:rsidR="00BC121D" w:rsidRDefault="00BC121D" w:rsidP="00BC121D">
      <w:pPr>
        <w:ind w:left="1304" w:hanging="1304"/>
        <w:rPr>
          <w:rFonts w:ascii="Arial" w:hAnsi="Arial" w:cs="Arial"/>
          <w:sz w:val="28"/>
          <w:szCs w:val="28"/>
        </w:rPr>
      </w:pPr>
    </w:p>
    <w:p w:rsidR="00BC121D" w:rsidRPr="00BC121D" w:rsidRDefault="00BC121D" w:rsidP="00BC121D">
      <w:pPr>
        <w:ind w:left="1304" w:hanging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21,00</w:t>
      </w:r>
      <w:r>
        <w:rPr>
          <w:rFonts w:ascii="Arial" w:hAnsi="Arial" w:cs="Arial"/>
          <w:sz w:val="28"/>
          <w:szCs w:val="28"/>
        </w:rPr>
        <w:tab/>
        <w:t>Konstituerande möte för styrelsen</w:t>
      </w:r>
    </w:p>
    <w:sectPr w:rsidR="00BC121D" w:rsidRPr="00BC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D"/>
    <w:rsid w:val="00BC121D"/>
    <w:rsid w:val="00D37672"/>
    <w:rsid w:val="00FF531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0155-A77E-43FF-8126-ED863D8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Pershamre</dc:creator>
  <cp:keywords/>
  <dc:description/>
  <cp:lastModifiedBy>Lennart Pershamre</cp:lastModifiedBy>
  <cp:revision>2</cp:revision>
  <dcterms:created xsi:type="dcterms:W3CDTF">2023-02-01T10:16:00Z</dcterms:created>
  <dcterms:modified xsi:type="dcterms:W3CDTF">2023-02-01T10:16:00Z</dcterms:modified>
</cp:coreProperties>
</file>